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Nomeação da Comissão Eleitoral para formação da Comissão de Ética de Enfermagem (Modelo)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Informações do Edital - O c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abeçalho deverá conter a designação do órgão/unidade; título seguido do número de ordem, data e, se assim for o caso, do número do processo; ementa (opcional), porém, sua utilização tende a facilitar o conhecimento prévio e sucinto do que será exposto, local, data e assinatura.</w:t>
      </w:r>
    </w:p>
    <w:p w:rsidR="00000000" w:rsidDel="00000000" w:rsidP="00000000" w:rsidRDefault="00000000" w:rsidRPr="00000000" w14:paraId="00000005">
      <w:pPr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7.0" w:type="dxa"/>
        <w:jc w:val="left"/>
        <w:tblInd w:w="-436.0" w:type="dxa"/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100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34.0" w:type="dxa"/>
              <w:jc w:val="left"/>
              <w:tblInd w:w="2685.0" w:type="dxa"/>
              <w:tblLayout w:type="fixed"/>
              <w:tblLook w:val="0000"/>
            </w:tblPr>
            <w:tblGrid>
              <w:gridCol w:w="3034"/>
              <w:tblGridChange w:id="0">
                <w:tblGrid>
                  <w:gridCol w:w="3034"/>
                </w:tblGrid>
              </w:tblGridChange>
            </w:tblGrid>
            <w:tr>
              <w:trPr>
                <w:cantSplit w:val="0"/>
                <w:trHeight w:val="37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7">
                  <w:pPr>
                    <w:spacing w:line="276" w:lineRule="auto"/>
                    <w:ind w:left="1" w:hanging="3"/>
                    <w:jc w:val="center"/>
                    <w:rPr>
                      <w:rFonts w:ascii="Arial" w:cs="Arial" w:eastAsia="Arial" w:hAnsi="Aria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Timbre da Instituição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EDITAL DE NOMEAÇÃO DA COMISSÃO ELEITORAL PARA FORMAÇÃO DA COMISSÃO DE ÉTICA DE ENFERMAGEM (CEE)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20XX/20XX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Departamento de Enfermagem do Hospital _______________________, em conformidade com o contido nas Resoluções Cofen nº 564/2017 e nº 792/2025, através da Gerência de Enfermagem devidamente representada pelo (a) Sr. (a) ______________________________,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NOMEIA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através do presente edital, os profissionais que farão parte da Comissão Eleitoral que conduzirá os trabalhos visando a composição da Comissão de Ética de Enfermagem.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 Comissão Eleitoral será composta pelos seguintes integrantes: 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</w:t>
            </w:r>
          </w:p>
          <w:tbl>
            <w:tblPr>
              <w:tblStyle w:val="Table3"/>
              <w:tblW w:w="9177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059"/>
              <w:gridCol w:w="3059"/>
              <w:gridCol w:w="3059"/>
              <w:tblGridChange w:id="0">
                <w:tblGrid>
                  <w:gridCol w:w="3059"/>
                  <w:gridCol w:w="3059"/>
                  <w:gridCol w:w="305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Nome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Cargo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Nº Coren-PR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ind w:left="0" w:hanging="2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0"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Local e data.</w:t>
            </w:r>
          </w:p>
          <w:p w:rsidR="00000000" w:rsidDel="00000000" w:rsidP="00000000" w:rsidRDefault="00000000" w:rsidRPr="00000000" w14:paraId="00000025">
            <w:pPr>
              <w:ind w:left="0" w:hanging="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9">
            <w:pPr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(Gerente de Enfermagem)</w:t>
            </w:r>
          </w:p>
          <w:p w:rsidR="00000000" w:rsidDel="00000000" w:rsidP="00000000" w:rsidRDefault="00000000" w:rsidRPr="00000000" w14:paraId="0000002A">
            <w:pPr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CorenPR nº 00000000</w:t>
            </w:r>
          </w:p>
          <w:p w:rsidR="00000000" w:rsidDel="00000000" w:rsidP="00000000" w:rsidRDefault="00000000" w:rsidRPr="00000000" w14:paraId="0000002B">
            <w:pPr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ind w:left="0" w:hanging="2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851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639.0pt;height:639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MODELO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2z0" w:customStyle="1">
    <w:name w:val="WW8Num2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1z0" w:customStyle="1">
    <w:name w:val="WW8Num1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har" w:customStyle="1">
    <w:name w:val="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WW-Char" w:customStyle="1">
    <w:name w:val="WW-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Lohit Hindi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Lohit Hindi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/qfUg1uyftnF7QP1+YPaH1yNLA==">CgMxLjA4AHIhMU5ocmYzQTQyQzVYakJFbVlkOUlmNXZtZGJPNFBSV0I2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2024-02-15T16:19:00Z</dcterms:created>
  <dc:creator>MARCELO MARQUES</dc:creator>
</cp:coreProperties>
</file>