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hanging="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de Convocação (Modelo)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hanging="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Informações do Edital - O c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abeçalho deverá conter a designação do órgão/unidade; título seguido do número de ordem, data e, se assim for o caso, do número do processo; ementa (opcional), porém, sua utilização tende a facilitar o conhecimento prévio e sucinto do que será exposto, local, data e assinatura.</w:t>
      </w:r>
    </w:p>
    <w:p w:rsidR="00000000" w:rsidDel="00000000" w:rsidP="00000000" w:rsidRDefault="00000000" w:rsidRPr="00000000" w14:paraId="00000006">
      <w:pPr>
        <w:ind w:left="1" w:hanging="3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7.0" w:type="dxa"/>
        <w:jc w:val="left"/>
        <w:tblInd w:w="-436.0" w:type="dxa"/>
        <w:tblLayout w:type="fixed"/>
        <w:tblLook w:val="0000"/>
      </w:tblPr>
      <w:tblGrid>
        <w:gridCol w:w="9377"/>
        <w:tblGridChange w:id="0">
          <w:tblGrid>
            <w:gridCol w:w="9377"/>
          </w:tblGrid>
        </w:tblGridChange>
      </w:tblGrid>
      <w:tr>
        <w:trPr>
          <w:cantSplit w:val="0"/>
          <w:trHeight w:val="100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034.0" w:type="dxa"/>
              <w:jc w:val="left"/>
              <w:tblInd w:w="2685.0" w:type="dxa"/>
              <w:tblLayout w:type="fixed"/>
              <w:tblLook w:val="0000"/>
            </w:tblPr>
            <w:tblGrid>
              <w:gridCol w:w="3034"/>
              <w:tblGridChange w:id="0">
                <w:tblGrid>
                  <w:gridCol w:w="3034"/>
                </w:tblGrid>
              </w:tblGridChange>
            </w:tblGrid>
            <w:tr>
              <w:trPr>
                <w:cantSplit w:val="0"/>
                <w:trHeight w:val="378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8">
                  <w:pPr>
                    <w:spacing w:line="276" w:lineRule="auto"/>
                    <w:ind w:left="1" w:hanging="3"/>
                    <w:jc w:val="center"/>
                    <w:rPr>
                      <w:rFonts w:ascii="Arial" w:cs="Arial" w:eastAsia="Arial" w:hAnsi="Aria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8"/>
                      <w:szCs w:val="28"/>
                      <w:rtl w:val="0"/>
                    </w:rPr>
                    <w:t xml:space="preserve">Timbre da Instituição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9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EDITAL DE CONVOCAÇÃO PARA FORMAÇÃO DA COMISSÃO DE ÉTICA DE ENFERMAGEM (CEE)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rtl w:val="0"/>
              </w:rPr>
              <w:t xml:space="preserve">20XX/20XX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left="0"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Departamento de Enfermagem do Hospital _______________________, em conformidade com o contido nas Resoluções Cofen nº 564/2017 e nº 792/2025, através da Gerência de Enfermagem devidamente representada pelo (a) Sr. (a) ______________________________,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CONVOCA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através do presente edital, todos os profissionais de enfermagem a candidatarem-se para a nova composição da Comissão de Ética de Enfermagem - CEE.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left="0"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 CEE do Hospital ________________ será composta por __ membros efetivos, sendo __ Enfermeiros e __ Técnicos ou Auxiliares de Enfermagem com igual número de suplentes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(observar o Art. 6º, parágrafo 5º da Resolução Cofen nº 792/2025).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Os candidatos ao pleito deverão atestar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u w:val="single"/>
                <w:rtl w:val="0"/>
              </w:rPr>
              <w:t xml:space="preserve">no ato da inscrição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os seguintes requisitos: </w:t>
            </w:r>
          </w:p>
          <w:p w:rsidR="00000000" w:rsidDel="00000000" w:rsidP="00000000" w:rsidRDefault="00000000" w:rsidRPr="00000000" w14:paraId="00000012">
            <w:pPr>
              <w:ind w:left="0"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I – Manter vínculo empregatício junto à instituição com serviço de enfermagem;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II – Possuir situação regular junto ao Coren de sua jurisdição em todas as categorias que esteja inscrito, comprovado mediante certidões emitidas pelo Coren,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u w:val="single"/>
                <w:rtl w:val="0"/>
              </w:rPr>
              <w:t xml:space="preserve">até o prazo findado para inscrição de candidatura;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III – Não possuir condenação transitada em julgado em processo administrativo e/ou ético nos últimos 5 (cinco) anos, exceto quando estiver o profissional reabilitado, conforme previsto no Código de Processo Ético do Sistema Cofen/Conselhos Regionais de Enfermagem, até o prazo findado para inscrição de candidatura.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left="0"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As inscrições deverão ocorrer no (local designado pela instituição) do (a)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(nome da instituição)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até o dia ___ de ________________ de 20__ (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contar trinta dias a partir da data deste Edital).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A eleição se realizará dentre os candidatos devidamente inscritos pela Comissão Eleitoral designada pela Gerência de Enfermagem desta instituição entre os dias (ou nos dias) ___ e ___ de ________________ de 20__.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(contar sessenta dias a partir da data deste Edital).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left="0" w:hanging="2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0" w:hanging="2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0" w:hanging="2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left="0" w:hanging="2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left="0"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left="0"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Local e data.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left="0" w:hanging="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0"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left="0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</w:t>
            </w:r>
          </w:p>
          <w:p w:rsidR="00000000" w:rsidDel="00000000" w:rsidP="00000000" w:rsidRDefault="00000000" w:rsidRPr="00000000" w14:paraId="00000022">
            <w:pPr>
              <w:ind w:left="0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(Gerente de Enfermagem)</w:t>
            </w:r>
          </w:p>
          <w:p w:rsidR="00000000" w:rsidDel="00000000" w:rsidP="00000000" w:rsidRDefault="00000000" w:rsidRPr="00000000" w14:paraId="00000023">
            <w:pPr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CorenPR nº 00000000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ind w:left="0" w:hanging="2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851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ind w:left="0" w:hanging="2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0"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PowerPlusWaterMarkObject1" style="position:absolute;width:639.0pt;height:639.0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MODELO" style="font-family:&amp;quot;&quot;&amp;quot&quot;&amp;quot;;font-size:1pt;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3"/>
      <w:numFmt w:val="decimal"/>
      <w:lvlText w:val="%1."/>
      <w:lvlJc w:val="left"/>
      <w:pPr>
        <w:ind w:left="927" w:hanging="360"/>
      </w:pPr>
      <w:rPr>
        <w:b w:val="0"/>
        <w:bCs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W8Num2z0" w:customStyle="1">
    <w:name w:val="WW8Num2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8Num1z0" w:customStyle="1">
    <w:name w:val="WW8Num1z0"/>
    <w:rPr>
      <w:b w:val="1"/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4z0" w:customStyle="1">
    <w:name w:val="WW8Num4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Char" w:customStyle="1">
    <w:name w:val="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styleId="WW-Char" w:customStyle="1">
    <w:name w:val="WW- 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styleId="Ttulo10" w:customStyle="1">
    <w:name w:val="Título1"/>
    <w:basedOn w:val="Normal"/>
    <w:next w:val="Corpodetexto"/>
    <w:pPr>
      <w:keepNext w:val="1"/>
      <w:spacing w:after="120" w:before="240"/>
    </w:pPr>
    <w:rPr>
      <w:rFonts w:ascii="Arial" w:cs="Lohit Hindi" w:eastAsia="WenQuanYi Micro 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1" w:customStyle="1">
    <w:name w:val="Legenda1"/>
    <w:basedOn w:val="Normal"/>
    <w:pPr>
      <w:suppressLineNumbers w:val="1"/>
      <w:spacing w:after="120" w:before="120"/>
    </w:pPr>
    <w:rPr>
      <w:rFonts w:cs="Lohit Hindi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Lohit Hindi"/>
    </w:rPr>
  </w:style>
  <w:style w:type="paragraph" w:styleId="PargrafodaLista">
    <w:name w:val="List Paragraph"/>
    <w:basedOn w:val="Normal"/>
    <w:pPr>
      <w:ind w:left="720" w:firstLine="0"/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Contedodetabela" w:customStyle="1">
    <w:name w:val="Conteúdo de tabela"/>
    <w:basedOn w:val="Normal"/>
    <w:pPr>
      <w:suppressLineNumbers w:val="1"/>
    </w:pPr>
  </w:style>
  <w:style w:type="paragraph" w:styleId="Ttulodetabela" w:customStyle="1">
    <w:name w:val="Título de tabela"/>
    <w:basedOn w:val="Contedodetabela"/>
    <w:pPr>
      <w:jc w:val="center"/>
    </w:pPr>
    <w:rPr>
      <w:b w:val="1"/>
      <w:bCs w:val="1"/>
    </w:rPr>
  </w:style>
  <w:style w:type="table" w:styleId="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Oub05yOlVnzVTlxsrHtI33TDSg==">CgMxLjA4AHIhMV8tVktOa3NBZmliU0RVWjBhVk5yZmcwYm9pNUNhTGZl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2026-08-26T17:25:00Z</dcterms:created>
  <dc:creator>MARCELO MARQUES</dc:creator>
</cp:coreProperties>
</file>